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iagrams/layout1.xml" ContentType="application/vnd.openxmlformats-officedocument.drawingml.diagramLayout+xml"/>
  <Override PartName="/word/diagrams/data1.xml" ContentType="application/vnd.openxmlformats-officedocument.drawingml.diagramData+xml"/>
  <Override PartName="/docProps/app.xml" ContentType="application/vnd.openxmlformats-officedocument.extended-properties+xml"/>
  <Override PartName="/word/diagrams/quickStyle1.xml" ContentType="application/vnd.openxmlformats-officedocument.drawingml.diagramStyle+xml"/>
  <Default Extension="jpeg" ContentType="image/jpeg"/>
  <Default Extension="xml" ContentType="application/xml"/>
  <Override PartName="/word/diagrams/colors1.xml" ContentType="application/vnd.openxmlformats-officedocument.drawingml.diagramColor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diagrams/drawing1.xml" ContentType="application/vnd.ms-office.drawingml.diagramDraw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575A68" w:rsidRPr="00DF4729" w:rsidRDefault="00DF4729" w:rsidP="00DF4729">
      <w:pPr>
        <w:tabs>
          <w:tab w:val="left" w:pos="-180"/>
        </w:tabs>
        <w:jc w:val="center"/>
        <w:rPr>
          <w:sz w:val="48"/>
        </w:rPr>
      </w:pPr>
      <w:r>
        <w:rPr>
          <w:sz w:val="48"/>
        </w:rPr>
        <w:t>CO-TEACHING – What to Consider</w:t>
      </w:r>
    </w:p>
    <w:p w:rsidR="00575A68" w:rsidRDefault="00B23DE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7" type="#_x0000_t202" style="position:absolute;margin-left:5in;margin-top:241.85pt;width:180pt;height:3in;z-index:251662336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Quickly look at that day’s lesson.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More intensive evaluation/appraisal of our co-teaching experience on a monthly basis.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6" type="#_x0000_t202" style="position:absolute;margin-left:162pt;margin-top:241.85pt;width:180pt;height:198pt;z-index:25166131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Honestly talk about how the instruction went – how the learning looks.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Do we need to change CONTENT or the TEACHING APPROACH?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Support and encourage each other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5" type="#_x0000_t202" style="position:absolute;margin-left:-18pt;margin-top:241.85pt;width:162pt;height:3in;z-index:251660288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inset=",7.2pt,,7.2pt">
              <w:txbxContent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>
                    <w:t xml:space="preserve"> </w:t>
                  </w:r>
                  <w:r w:rsidRPr="00DF4729">
                    <w:rPr>
                      <w:sz w:val="28"/>
                    </w:rPr>
                    <w:t xml:space="preserve">Which teaching approach will you use?     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 xml:space="preserve">Roles for each teacher?     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 xml:space="preserve">Content knowledge 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Structure of activities</w:t>
                  </w:r>
                </w:p>
                <w:p w:rsidR="00DF4729" w:rsidRPr="00DF4729" w:rsidRDefault="00DF4729" w:rsidP="00575A68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8"/>
                    </w:rPr>
                  </w:pPr>
                  <w:r w:rsidRPr="00DF4729">
                    <w:rPr>
                      <w:sz w:val="28"/>
                    </w:rPr>
                    <w:t>Differentiating – meeting the needs of unique learners</w:t>
                  </w:r>
                </w:p>
                <w:p w:rsidR="00DF4729" w:rsidRDefault="00DF4729" w:rsidP="00575A68">
                  <w:pPr>
                    <w:ind w:left="720"/>
                  </w:pPr>
                </w:p>
                <w:p w:rsidR="00DF4729" w:rsidRDefault="00DF4729" w:rsidP="00575A68"/>
                <w:p w:rsidR="00DF4729" w:rsidRDefault="00DF4729" w:rsidP="00575A68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8" type="#_x0000_t202" style="position:absolute;margin-left:36pt;margin-top:457.85pt;width:486pt;height:90pt;z-index:25166336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DF4729" w:rsidRPr="00B94A67" w:rsidRDefault="00DF4729" w:rsidP="00575A68">
                  <w:pPr>
                    <w:rPr>
                      <w:b/>
                      <w:i/>
                      <w:sz w:val="28"/>
                    </w:rPr>
                  </w:pPr>
                  <w:r w:rsidRPr="00DF4729">
                    <w:rPr>
                      <w:sz w:val="28"/>
                    </w:rPr>
                    <w:t xml:space="preserve">                      </w:t>
                  </w:r>
                  <w:r w:rsidRPr="00B94A67">
                    <w:rPr>
                      <w:b/>
                      <w:i/>
                      <w:sz w:val="28"/>
                    </w:rPr>
                    <w:t>SO WHAT? (What’s important to understand about this?)</w:t>
                  </w:r>
                </w:p>
                <w:p w:rsidR="00DF4729" w:rsidRPr="00DF4729" w:rsidRDefault="00DF4729" w:rsidP="00575A68">
                  <w:pPr>
                    <w:rPr>
                      <w:sz w:val="28"/>
                    </w:rPr>
                  </w:pPr>
                </w:p>
                <w:p w:rsidR="00B94A67" w:rsidRDefault="00DF4729" w:rsidP="00575A68">
                  <w:pPr>
                    <w:rPr>
                      <w:b/>
                      <w:sz w:val="28"/>
                    </w:rPr>
                  </w:pPr>
                  <w:r w:rsidRPr="00DF4729">
                    <w:rPr>
                      <w:b/>
                      <w:sz w:val="28"/>
                    </w:rPr>
                    <w:t xml:space="preserve">How well did we work together?   </w:t>
                  </w:r>
                  <w:r w:rsidR="00B94A67">
                    <w:rPr>
                      <w:b/>
                      <w:sz w:val="28"/>
                    </w:rPr>
                    <w:t>How well did the students learn?</w:t>
                  </w:r>
                </w:p>
                <w:p w:rsidR="00DF4729" w:rsidRPr="00DF4729" w:rsidRDefault="00DF4729" w:rsidP="00B94A67">
                  <w:pPr>
                    <w:jc w:val="center"/>
                    <w:rPr>
                      <w:b/>
                      <w:sz w:val="28"/>
                    </w:rPr>
                  </w:pPr>
                  <w:r w:rsidRPr="00DF4729">
                    <w:rPr>
                      <w:b/>
                      <w:sz w:val="28"/>
                    </w:rPr>
                    <w:t>What helped us….</w:t>
                  </w:r>
                  <w:r w:rsidR="00B94A67">
                    <w:rPr>
                      <w:b/>
                      <w:sz w:val="28"/>
                    </w:rPr>
                    <w:t xml:space="preserve"> </w:t>
                  </w:r>
                  <w:r w:rsidRPr="00DF4729">
                    <w:rPr>
                      <w:b/>
                      <w:sz w:val="28"/>
                    </w:rPr>
                    <w:t>What got in our way?</w:t>
                  </w:r>
                </w:p>
              </w:txbxContent>
            </v:textbox>
            <w10:wrap type="tight"/>
          </v:shape>
        </w:pict>
      </w:r>
      <w:r w:rsidR="00DF4729" w:rsidRPr="00DF4729">
        <w:rPr>
          <w:noProof/>
        </w:rPr>
        <w:drawing>
          <wp:inline distT="0" distB="0" distL="0" distR="0">
            <wp:extent cx="7089140" cy="2677160"/>
            <wp:effectExtent l="25400" t="177800" r="0" b="0"/>
            <wp:docPr id="13" name="D 1"/>
            <wp:cNvGraphicFramePr/>
            <a:graphic xmlns:a="http://schemas.openxmlformats.org/drawingml/2006/main">
              <a:graphicData uri="http://schemas.openxmlformats.org/drawingml/2006/diagram">
                <a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575A68" w:rsidSect="003229E5">
      <w:pgSz w:w="12240" w:h="15840"/>
      <w:pgMar w:top="1440" w:right="720" w:bottom="1440" w:left="9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40E"/>
    <w:multiLevelType w:val="hybridMultilevel"/>
    <w:tmpl w:val="04429766"/>
    <w:lvl w:ilvl="0" w:tplc="C3540804">
      <w:numFmt w:val="bullet"/>
      <w:lvlText w:val="-"/>
      <w:lvlJc w:val="left"/>
      <w:pPr>
        <w:ind w:left="4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CCF78DC"/>
    <w:multiLevelType w:val="hybridMultilevel"/>
    <w:tmpl w:val="17C086D8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424BE8"/>
    <w:multiLevelType w:val="hybridMultilevel"/>
    <w:tmpl w:val="F54885D4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A0304E"/>
    <w:rsid w:val="00012C88"/>
    <w:rsid w:val="00047273"/>
    <w:rsid w:val="001A070C"/>
    <w:rsid w:val="00224DC1"/>
    <w:rsid w:val="00313FD5"/>
    <w:rsid w:val="003229E5"/>
    <w:rsid w:val="00485F2C"/>
    <w:rsid w:val="00575A68"/>
    <w:rsid w:val="00A0304E"/>
    <w:rsid w:val="00B04691"/>
    <w:rsid w:val="00B23DEF"/>
    <w:rsid w:val="00B426D5"/>
    <w:rsid w:val="00B94A67"/>
    <w:rsid w:val="00C7108C"/>
    <w:rsid w:val="00DF4729"/>
  </w:rsids>
  <m:mathPr>
    <m:mathFont m:val="Chalkboard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D0D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012C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575A68"/>
    <w:pPr>
      <w:ind w:left="720"/>
      <w:contextualSpacing/>
    </w:pPr>
  </w:style>
  <w:style w:type="paragraph" w:styleId="Header">
    <w:name w:val="header"/>
    <w:basedOn w:val="Normal"/>
    <w:link w:val="HeaderChar"/>
    <w:rsid w:val="00DF472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4729"/>
  </w:style>
  <w:style w:type="paragraph" w:styleId="Footer">
    <w:name w:val="footer"/>
    <w:basedOn w:val="Normal"/>
    <w:link w:val="FooterChar"/>
    <w:rsid w:val="00DF47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F47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B39505-6828-AC4F-8E8F-4B4904A91268}" type="doc">
      <dgm:prSet loTypeId="urn:microsoft.com/office/officeart/2005/8/layout/hierarchy1" loCatId="hierarchy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8A99177-9981-1B46-ABD6-63FB34258E62}">
      <dgm:prSet/>
      <dgm:spPr/>
      <dgm:t>
        <a:bodyPr/>
        <a:lstStyle/>
        <a:p>
          <a:r>
            <a:rPr lang="en-US"/>
            <a:t>TIME TO EVALUATE</a:t>
          </a:r>
        </a:p>
      </dgm:t>
    </dgm:pt>
    <dgm:pt modelId="{02B6C6A1-01A4-2040-921C-F50915D1D94A}" type="sibTrans" cxnId="{38C28CCE-D9D5-A647-B6EC-B74CFE45C671}">
      <dgm:prSet/>
      <dgm:spPr/>
      <dgm:t>
        <a:bodyPr/>
        <a:lstStyle/>
        <a:p>
          <a:endParaRPr lang="en-US"/>
        </a:p>
      </dgm:t>
    </dgm:pt>
    <dgm:pt modelId="{D561302B-10D0-D94C-88EC-40A27BE9E995}" type="parTrans" cxnId="{38C28CCE-D9D5-A647-B6EC-B74CFE45C671}">
      <dgm:prSet/>
      <dgm:spPr/>
      <dgm:t>
        <a:bodyPr/>
        <a:lstStyle/>
        <a:p>
          <a:endParaRPr lang="en-US"/>
        </a:p>
      </dgm:t>
    </dgm:pt>
    <dgm:pt modelId="{CB0364E6-831E-F849-A23B-805865A27D04}">
      <dgm:prSet phldrT="[Text]"/>
      <dgm:spPr/>
      <dgm:t>
        <a:bodyPr/>
        <a:lstStyle/>
        <a:p>
          <a:r>
            <a:rPr lang="en-US"/>
            <a:t>TIME TO DEBRIEF/SUPPORT</a:t>
          </a:r>
        </a:p>
      </dgm:t>
    </dgm:pt>
    <dgm:pt modelId="{27D06C92-6FF6-624C-9B9C-86D39F7B7035}" type="sibTrans" cxnId="{994F9298-1550-3C40-AB98-5153E85D9EE0}">
      <dgm:prSet/>
      <dgm:spPr/>
      <dgm:t>
        <a:bodyPr/>
        <a:lstStyle/>
        <a:p>
          <a:endParaRPr lang="en-US"/>
        </a:p>
      </dgm:t>
    </dgm:pt>
    <dgm:pt modelId="{992ED4F6-E4D3-104C-A3C7-90F333F956D1}" type="parTrans" cxnId="{994F9298-1550-3C40-AB98-5153E85D9EE0}">
      <dgm:prSet/>
      <dgm:spPr/>
      <dgm:t>
        <a:bodyPr/>
        <a:lstStyle/>
        <a:p>
          <a:endParaRPr lang="en-US"/>
        </a:p>
      </dgm:t>
    </dgm:pt>
    <dgm:pt modelId="{F1161BB8-5FB9-1B4E-A171-96FF273A6B2C}" type="asst">
      <dgm:prSet phldrT="[Text]"/>
      <dgm:spPr/>
      <dgm:t>
        <a:bodyPr/>
        <a:lstStyle/>
        <a:p>
          <a:endParaRPr lang="en-US"/>
        </a:p>
        <a:p>
          <a:r>
            <a:rPr lang="en-US"/>
            <a:t>TIME TO PLAN	</a:t>
          </a:r>
        </a:p>
      </dgm:t>
    </dgm:pt>
    <dgm:pt modelId="{C17593B4-ACBB-2149-BE10-26943B70E5C1}" type="sibTrans" cxnId="{BF0C2AB4-DBAF-EC4E-9332-1BFFBA4A4ED2}">
      <dgm:prSet/>
      <dgm:spPr/>
      <dgm:t>
        <a:bodyPr/>
        <a:lstStyle/>
        <a:p>
          <a:endParaRPr lang="en-US"/>
        </a:p>
      </dgm:t>
    </dgm:pt>
    <dgm:pt modelId="{C964DDC0-E065-E04C-8C28-F971C8CF8275}" type="parTrans" cxnId="{BF0C2AB4-DBAF-EC4E-9332-1BFFBA4A4ED2}">
      <dgm:prSet/>
      <dgm:spPr/>
      <dgm:t>
        <a:bodyPr/>
        <a:lstStyle/>
        <a:p>
          <a:endParaRPr lang="en-US"/>
        </a:p>
      </dgm:t>
    </dgm:pt>
    <dgm:pt modelId="{AFA8B5E6-9B7A-BE43-885E-71586982B223}">
      <dgm:prSet phldrT="[Text]" custT="1"/>
      <dgm:spPr/>
      <dgm:t>
        <a:bodyPr/>
        <a:lstStyle/>
        <a:p>
          <a:r>
            <a:rPr lang="en-US" sz="1800" b="1" i="0"/>
            <a:t>COLLABORATION</a:t>
          </a:r>
        </a:p>
        <a:p>
          <a:r>
            <a:rPr lang="en-US" sz="1500"/>
            <a:t>BUILDING IN TIME TO PLAN, DEFRIEF/SUPPORT, EVALUATE</a:t>
          </a:r>
        </a:p>
      </dgm:t>
    </dgm:pt>
    <dgm:pt modelId="{25F6C652-CC94-E146-A21C-A4DD477CB811}" type="sibTrans" cxnId="{45A666E9-9F8E-9545-9618-216AA959CCE8}">
      <dgm:prSet/>
      <dgm:spPr/>
      <dgm:t>
        <a:bodyPr/>
        <a:lstStyle/>
        <a:p>
          <a:endParaRPr lang="en-US"/>
        </a:p>
      </dgm:t>
    </dgm:pt>
    <dgm:pt modelId="{569379BD-64B6-DA40-B4F5-11DB000EE461}" type="parTrans" cxnId="{45A666E9-9F8E-9545-9618-216AA959CCE8}">
      <dgm:prSet/>
      <dgm:spPr/>
      <dgm:t>
        <a:bodyPr/>
        <a:lstStyle/>
        <a:p>
          <a:endParaRPr lang="en-US"/>
        </a:p>
      </dgm:t>
    </dgm:pt>
    <dgm:pt modelId="{0B5DCFB0-C898-8640-80B2-F2C21725306D}" type="pres">
      <dgm:prSet presAssocID="{DAB39505-6828-AC4F-8E8F-4B4904A91268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A505BA9-3A70-F843-B677-B28D62197981}" type="pres">
      <dgm:prSet presAssocID="{AFA8B5E6-9B7A-BE43-885E-71586982B223}" presName="hierRoot1" presStyleCnt="0"/>
      <dgm:spPr/>
    </dgm:pt>
    <dgm:pt modelId="{40387A91-8C6D-8345-BCC6-310530F3D7CF}" type="pres">
      <dgm:prSet presAssocID="{AFA8B5E6-9B7A-BE43-885E-71586982B223}" presName="composite" presStyleCnt="0"/>
      <dgm:spPr/>
    </dgm:pt>
    <dgm:pt modelId="{17E5215E-F48B-8340-A418-593DC83FAE61}" type="pres">
      <dgm:prSet presAssocID="{AFA8B5E6-9B7A-BE43-885E-71586982B223}" presName="background" presStyleLbl="node0" presStyleIdx="0" presStyleCnt="1"/>
      <dgm:spPr/>
    </dgm:pt>
    <dgm:pt modelId="{2E279B2B-80C4-8B48-BDAA-0DE01D63D691}" type="pres">
      <dgm:prSet presAssocID="{AFA8B5E6-9B7A-BE43-885E-71586982B223}" presName="text" presStyleLbl="fgAcc0" presStyleIdx="0" presStyleCnt="1" custAng="0" custScaleX="185250" custScaleY="109526" custLinFactNeighborX="-15466" custLinFactNeighborY="-283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ACF151-2662-FF40-BBC8-5476423DBFF9}" type="pres">
      <dgm:prSet presAssocID="{AFA8B5E6-9B7A-BE43-885E-71586982B223}" presName="hierChild2" presStyleCnt="0"/>
      <dgm:spPr/>
    </dgm:pt>
    <dgm:pt modelId="{32A6670C-909E-6749-A4DA-46B9FBE281A7}" type="pres">
      <dgm:prSet presAssocID="{C964DDC0-E065-E04C-8C28-F971C8CF8275}" presName="Name10" presStyleLbl="parChTrans1D2" presStyleIdx="0" presStyleCnt="3"/>
      <dgm:spPr/>
      <dgm:t>
        <a:bodyPr/>
        <a:lstStyle/>
        <a:p>
          <a:endParaRPr lang="en-US"/>
        </a:p>
      </dgm:t>
    </dgm:pt>
    <dgm:pt modelId="{0FEC3A7D-1D95-6C47-B326-4A6B945A2F18}" type="pres">
      <dgm:prSet presAssocID="{F1161BB8-5FB9-1B4E-A171-96FF273A6B2C}" presName="hierRoot2" presStyleCnt="0"/>
      <dgm:spPr/>
    </dgm:pt>
    <dgm:pt modelId="{A368ADAB-D104-5240-9E21-BA216586CD5B}" type="pres">
      <dgm:prSet presAssocID="{F1161BB8-5FB9-1B4E-A171-96FF273A6B2C}" presName="composite2" presStyleCnt="0"/>
      <dgm:spPr/>
    </dgm:pt>
    <dgm:pt modelId="{1A05455D-CE90-3949-B92C-58F8677087C7}" type="pres">
      <dgm:prSet presAssocID="{F1161BB8-5FB9-1B4E-A171-96FF273A6B2C}" presName="background2" presStyleLbl="asst1" presStyleIdx="0" presStyleCnt="1"/>
      <dgm:spPr/>
    </dgm:pt>
    <dgm:pt modelId="{71F73429-9DEF-B442-8AF1-B181CB733DCA}" type="pres">
      <dgm:prSet presAssocID="{F1161BB8-5FB9-1B4E-A171-96FF273A6B2C}" presName="text2" presStyleLbl="fgAcc2" presStyleIdx="0" presStyleCnt="3" custLinFactNeighborX="-32291" custLinFactNeighborY="-388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148E9A-057D-784E-8077-B090326ECD50}" type="pres">
      <dgm:prSet presAssocID="{F1161BB8-5FB9-1B4E-A171-96FF273A6B2C}" presName="hierChild3" presStyleCnt="0"/>
      <dgm:spPr/>
    </dgm:pt>
    <dgm:pt modelId="{FEC4E85B-3305-594A-A93B-468E2BF2970B}" type="pres">
      <dgm:prSet presAssocID="{992ED4F6-E4D3-104C-A3C7-90F333F956D1}" presName="Name10" presStyleLbl="parChTrans1D2" presStyleIdx="1" presStyleCnt="3"/>
      <dgm:spPr/>
      <dgm:t>
        <a:bodyPr/>
        <a:lstStyle/>
        <a:p>
          <a:endParaRPr lang="en-US"/>
        </a:p>
      </dgm:t>
    </dgm:pt>
    <dgm:pt modelId="{A79EDBEA-DB74-8842-B232-D5E3A0246994}" type="pres">
      <dgm:prSet presAssocID="{CB0364E6-831E-F849-A23B-805865A27D04}" presName="hierRoot2" presStyleCnt="0"/>
      <dgm:spPr/>
    </dgm:pt>
    <dgm:pt modelId="{86327A3E-FCC7-BF43-8E30-FA99D1BFC4CC}" type="pres">
      <dgm:prSet presAssocID="{CB0364E6-831E-F849-A23B-805865A27D04}" presName="composite2" presStyleCnt="0"/>
      <dgm:spPr/>
    </dgm:pt>
    <dgm:pt modelId="{99B07F3F-50EE-BB49-BBC7-C10BEB33A59F}" type="pres">
      <dgm:prSet presAssocID="{CB0364E6-831E-F849-A23B-805865A27D04}" presName="background2" presStyleLbl="node2" presStyleIdx="0" presStyleCnt="2"/>
      <dgm:spPr/>
    </dgm:pt>
    <dgm:pt modelId="{09B62FA0-6E6D-814D-8F72-58AB8155C1B3}" type="pres">
      <dgm:prSet presAssocID="{CB0364E6-831E-F849-A23B-805865A27D04}" presName="text2" presStyleLbl="fgAcc2" presStyleIdx="1" presStyleCnt="3" custScaleX="114294" custScaleY="103062" custLinFactNeighborX="-5370" custLinFactNeighborY="-388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24A79B-4040-704E-BC49-A10794BC980A}" type="pres">
      <dgm:prSet presAssocID="{CB0364E6-831E-F849-A23B-805865A27D04}" presName="hierChild3" presStyleCnt="0"/>
      <dgm:spPr/>
    </dgm:pt>
    <dgm:pt modelId="{D0226CC4-C50B-8046-B523-9CEB99CAED3B}" type="pres">
      <dgm:prSet presAssocID="{D561302B-10D0-D94C-88EC-40A27BE9E995}" presName="Name10" presStyleLbl="parChTrans1D2" presStyleIdx="2" presStyleCnt="3"/>
      <dgm:spPr/>
      <dgm:t>
        <a:bodyPr/>
        <a:lstStyle/>
        <a:p>
          <a:endParaRPr lang="en-US"/>
        </a:p>
      </dgm:t>
    </dgm:pt>
    <dgm:pt modelId="{1837681E-50FD-F948-9684-4A995A1DE858}" type="pres">
      <dgm:prSet presAssocID="{58A99177-9981-1B46-ABD6-63FB34258E62}" presName="hierRoot2" presStyleCnt="0"/>
      <dgm:spPr/>
    </dgm:pt>
    <dgm:pt modelId="{BC1DFB59-6B19-FA4D-A5CB-030C7FDE1D49}" type="pres">
      <dgm:prSet presAssocID="{58A99177-9981-1B46-ABD6-63FB34258E62}" presName="composite2" presStyleCnt="0"/>
      <dgm:spPr/>
    </dgm:pt>
    <dgm:pt modelId="{A9345888-5DC0-2349-A890-EF8FAC988649}" type="pres">
      <dgm:prSet presAssocID="{58A99177-9981-1B46-ABD6-63FB34258E62}" presName="background2" presStyleLbl="node2" presStyleIdx="1" presStyleCnt="2"/>
      <dgm:spPr/>
    </dgm:pt>
    <dgm:pt modelId="{1649197C-7E5A-484C-9E3C-A399CD2B1EEA}" type="pres">
      <dgm:prSet presAssocID="{58A99177-9981-1B46-ABD6-63FB34258E62}" presName="text2" presStyleLbl="fgAcc2" presStyleIdx="2" presStyleCnt="3" custScaleX="120141" custScaleY="102530" custLinFactNeighborX="20627" custLinFactNeighborY="-388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9881BB-CCEE-2642-8579-E9B555F3BFF8}" type="pres">
      <dgm:prSet presAssocID="{58A99177-9981-1B46-ABD6-63FB34258E62}" presName="hierChild3" presStyleCnt="0"/>
      <dgm:spPr/>
    </dgm:pt>
  </dgm:ptLst>
  <dgm:cxnLst>
    <dgm:cxn modelId="{A2CA3D0D-23BB-A240-82BB-24A188029E4C}" type="presOf" srcId="{58A99177-9981-1B46-ABD6-63FB34258E62}" destId="{1649197C-7E5A-484C-9E3C-A399CD2B1EEA}" srcOrd="0" destOrd="0" presId="urn:microsoft.com/office/officeart/2005/8/layout/hierarchy1"/>
    <dgm:cxn modelId="{38C28CCE-D9D5-A647-B6EC-B74CFE45C671}" srcId="{AFA8B5E6-9B7A-BE43-885E-71586982B223}" destId="{58A99177-9981-1B46-ABD6-63FB34258E62}" srcOrd="2" destOrd="0" parTransId="{D561302B-10D0-D94C-88EC-40A27BE9E995}" sibTransId="{02B6C6A1-01A4-2040-921C-F50915D1D94A}"/>
    <dgm:cxn modelId="{45A666E9-9F8E-9545-9618-216AA959CCE8}" srcId="{DAB39505-6828-AC4F-8E8F-4B4904A91268}" destId="{AFA8B5E6-9B7A-BE43-885E-71586982B223}" srcOrd="0" destOrd="0" parTransId="{569379BD-64B6-DA40-B4F5-11DB000EE461}" sibTransId="{25F6C652-CC94-E146-A21C-A4DD477CB811}"/>
    <dgm:cxn modelId="{BF0C2AB4-DBAF-EC4E-9332-1BFFBA4A4ED2}" srcId="{AFA8B5E6-9B7A-BE43-885E-71586982B223}" destId="{F1161BB8-5FB9-1B4E-A171-96FF273A6B2C}" srcOrd="0" destOrd="0" parTransId="{C964DDC0-E065-E04C-8C28-F971C8CF8275}" sibTransId="{C17593B4-ACBB-2149-BE10-26943B70E5C1}"/>
    <dgm:cxn modelId="{7696EF0D-C24F-7345-A0A2-F397B37FF921}" type="presOf" srcId="{CB0364E6-831E-F849-A23B-805865A27D04}" destId="{09B62FA0-6E6D-814D-8F72-58AB8155C1B3}" srcOrd="0" destOrd="0" presId="urn:microsoft.com/office/officeart/2005/8/layout/hierarchy1"/>
    <dgm:cxn modelId="{2276A8E1-1A1E-824E-87E0-2408C5A91C79}" type="presOf" srcId="{D561302B-10D0-D94C-88EC-40A27BE9E995}" destId="{D0226CC4-C50B-8046-B523-9CEB99CAED3B}" srcOrd="0" destOrd="0" presId="urn:microsoft.com/office/officeart/2005/8/layout/hierarchy1"/>
    <dgm:cxn modelId="{4E56568C-02BC-D548-9E65-77E66E9CE52A}" type="presOf" srcId="{DAB39505-6828-AC4F-8E8F-4B4904A91268}" destId="{0B5DCFB0-C898-8640-80B2-F2C21725306D}" srcOrd="0" destOrd="0" presId="urn:microsoft.com/office/officeart/2005/8/layout/hierarchy1"/>
    <dgm:cxn modelId="{994F9298-1550-3C40-AB98-5153E85D9EE0}" srcId="{AFA8B5E6-9B7A-BE43-885E-71586982B223}" destId="{CB0364E6-831E-F849-A23B-805865A27D04}" srcOrd="1" destOrd="0" parTransId="{992ED4F6-E4D3-104C-A3C7-90F333F956D1}" sibTransId="{27D06C92-6FF6-624C-9B9C-86D39F7B7035}"/>
    <dgm:cxn modelId="{A9701235-AD7A-4C4C-A46E-1CF5455FE281}" type="presOf" srcId="{F1161BB8-5FB9-1B4E-A171-96FF273A6B2C}" destId="{71F73429-9DEF-B442-8AF1-B181CB733DCA}" srcOrd="0" destOrd="0" presId="urn:microsoft.com/office/officeart/2005/8/layout/hierarchy1"/>
    <dgm:cxn modelId="{3DD67875-D76D-1548-A514-802A92B53707}" type="presOf" srcId="{AFA8B5E6-9B7A-BE43-885E-71586982B223}" destId="{2E279B2B-80C4-8B48-BDAA-0DE01D63D691}" srcOrd="0" destOrd="0" presId="urn:microsoft.com/office/officeart/2005/8/layout/hierarchy1"/>
    <dgm:cxn modelId="{5D7F254C-02A0-804A-98CD-B2F51565E290}" type="presOf" srcId="{992ED4F6-E4D3-104C-A3C7-90F333F956D1}" destId="{FEC4E85B-3305-594A-A93B-468E2BF2970B}" srcOrd="0" destOrd="0" presId="urn:microsoft.com/office/officeart/2005/8/layout/hierarchy1"/>
    <dgm:cxn modelId="{A75A6F5B-6271-6F4E-B680-A9A0D8A33375}" type="presOf" srcId="{C964DDC0-E065-E04C-8C28-F971C8CF8275}" destId="{32A6670C-909E-6749-A4DA-46B9FBE281A7}" srcOrd="0" destOrd="0" presId="urn:microsoft.com/office/officeart/2005/8/layout/hierarchy1"/>
    <dgm:cxn modelId="{304ED901-3646-1144-9666-D19675244625}" type="presParOf" srcId="{0B5DCFB0-C898-8640-80B2-F2C21725306D}" destId="{DA505BA9-3A70-F843-B677-B28D62197981}" srcOrd="0" destOrd="0" presId="urn:microsoft.com/office/officeart/2005/8/layout/hierarchy1"/>
    <dgm:cxn modelId="{C988B8B8-A106-9E46-8155-684657F06681}" type="presParOf" srcId="{DA505BA9-3A70-F843-B677-B28D62197981}" destId="{40387A91-8C6D-8345-BCC6-310530F3D7CF}" srcOrd="0" destOrd="0" presId="urn:microsoft.com/office/officeart/2005/8/layout/hierarchy1"/>
    <dgm:cxn modelId="{1150344B-027F-C440-9CB3-4294F203A03E}" type="presParOf" srcId="{40387A91-8C6D-8345-BCC6-310530F3D7CF}" destId="{17E5215E-F48B-8340-A418-593DC83FAE61}" srcOrd="0" destOrd="0" presId="urn:microsoft.com/office/officeart/2005/8/layout/hierarchy1"/>
    <dgm:cxn modelId="{E0B6AADF-4677-124F-8F26-549B4D6A0EA5}" type="presParOf" srcId="{40387A91-8C6D-8345-BCC6-310530F3D7CF}" destId="{2E279B2B-80C4-8B48-BDAA-0DE01D63D691}" srcOrd="1" destOrd="0" presId="urn:microsoft.com/office/officeart/2005/8/layout/hierarchy1"/>
    <dgm:cxn modelId="{AB76FD66-0D0B-BB41-9F73-B004719F0C3D}" type="presParOf" srcId="{DA505BA9-3A70-F843-B677-B28D62197981}" destId="{C6ACF151-2662-FF40-BBC8-5476423DBFF9}" srcOrd="1" destOrd="0" presId="urn:microsoft.com/office/officeart/2005/8/layout/hierarchy1"/>
    <dgm:cxn modelId="{08F1C584-7F02-6A4B-9C21-2358116D50C3}" type="presParOf" srcId="{C6ACF151-2662-FF40-BBC8-5476423DBFF9}" destId="{32A6670C-909E-6749-A4DA-46B9FBE281A7}" srcOrd="0" destOrd="0" presId="urn:microsoft.com/office/officeart/2005/8/layout/hierarchy1"/>
    <dgm:cxn modelId="{71F62717-E396-1E4A-BC3B-CBAE5C93223E}" type="presParOf" srcId="{C6ACF151-2662-FF40-BBC8-5476423DBFF9}" destId="{0FEC3A7D-1D95-6C47-B326-4A6B945A2F18}" srcOrd="1" destOrd="0" presId="urn:microsoft.com/office/officeart/2005/8/layout/hierarchy1"/>
    <dgm:cxn modelId="{6522D9A4-F0E8-9A4C-8D08-57E739EEB22D}" type="presParOf" srcId="{0FEC3A7D-1D95-6C47-B326-4A6B945A2F18}" destId="{A368ADAB-D104-5240-9E21-BA216586CD5B}" srcOrd="0" destOrd="0" presId="urn:microsoft.com/office/officeart/2005/8/layout/hierarchy1"/>
    <dgm:cxn modelId="{07A0F9A4-9944-CB48-A39F-9467EE6E877E}" type="presParOf" srcId="{A368ADAB-D104-5240-9E21-BA216586CD5B}" destId="{1A05455D-CE90-3949-B92C-58F8677087C7}" srcOrd="0" destOrd="0" presId="urn:microsoft.com/office/officeart/2005/8/layout/hierarchy1"/>
    <dgm:cxn modelId="{1E4D94F8-E865-C541-9945-F4AB45DBFE13}" type="presParOf" srcId="{A368ADAB-D104-5240-9E21-BA216586CD5B}" destId="{71F73429-9DEF-B442-8AF1-B181CB733DCA}" srcOrd="1" destOrd="0" presId="urn:microsoft.com/office/officeart/2005/8/layout/hierarchy1"/>
    <dgm:cxn modelId="{3ADB00B1-AA2E-444A-9541-D5FCDC95F4D5}" type="presParOf" srcId="{0FEC3A7D-1D95-6C47-B326-4A6B945A2F18}" destId="{AA148E9A-057D-784E-8077-B090326ECD50}" srcOrd="1" destOrd="0" presId="urn:microsoft.com/office/officeart/2005/8/layout/hierarchy1"/>
    <dgm:cxn modelId="{E0407CBF-F9D8-5641-9E49-DDBA8267541C}" type="presParOf" srcId="{C6ACF151-2662-FF40-BBC8-5476423DBFF9}" destId="{FEC4E85B-3305-594A-A93B-468E2BF2970B}" srcOrd="2" destOrd="0" presId="urn:microsoft.com/office/officeart/2005/8/layout/hierarchy1"/>
    <dgm:cxn modelId="{886FF2B1-34FD-B144-BECA-B73E7E4A5437}" type="presParOf" srcId="{C6ACF151-2662-FF40-BBC8-5476423DBFF9}" destId="{A79EDBEA-DB74-8842-B232-D5E3A0246994}" srcOrd="3" destOrd="0" presId="urn:microsoft.com/office/officeart/2005/8/layout/hierarchy1"/>
    <dgm:cxn modelId="{711B79CC-9F70-4D4D-BAD5-F86B71EBCC6F}" type="presParOf" srcId="{A79EDBEA-DB74-8842-B232-D5E3A0246994}" destId="{86327A3E-FCC7-BF43-8E30-FA99D1BFC4CC}" srcOrd="0" destOrd="0" presId="urn:microsoft.com/office/officeart/2005/8/layout/hierarchy1"/>
    <dgm:cxn modelId="{17BE3047-374E-F545-A89A-F83B6D9DBF4B}" type="presParOf" srcId="{86327A3E-FCC7-BF43-8E30-FA99D1BFC4CC}" destId="{99B07F3F-50EE-BB49-BBC7-C10BEB33A59F}" srcOrd="0" destOrd="0" presId="urn:microsoft.com/office/officeart/2005/8/layout/hierarchy1"/>
    <dgm:cxn modelId="{FBFCB26D-4E5A-1A43-BA68-66F948D53F54}" type="presParOf" srcId="{86327A3E-FCC7-BF43-8E30-FA99D1BFC4CC}" destId="{09B62FA0-6E6D-814D-8F72-58AB8155C1B3}" srcOrd="1" destOrd="0" presId="urn:microsoft.com/office/officeart/2005/8/layout/hierarchy1"/>
    <dgm:cxn modelId="{9F096C2E-505C-8D41-9859-4152C6CCB9B3}" type="presParOf" srcId="{A79EDBEA-DB74-8842-B232-D5E3A0246994}" destId="{B624A79B-4040-704E-BC49-A10794BC980A}" srcOrd="1" destOrd="0" presId="urn:microsoft.com/office/officeart/2005/8/layout/hierarchy1"/>
    <dgm:cxn modelId="{02E53380-C1E4-4C45-A53E-50C4B12835A7}" type="presParOf" srcId="{C6ACF151-2662-FF40-BBC8-5476423DBFF9}" destId="{D0226CC4-C50B-8046-B523-9CEB99CAED3B}" srcOrd="4" destOrd="0" presId="urn:microsoft.com/office/officeart/2005/8/layout/hierarchy1"/>
    <dgm:cxn modelId="{3AD02986-660F-4A40-8373-0D45B9CB60BB}" type="presParOf" srcId="{C6ACF151-2662-FF40-BBC8-5476423DBFF9}" destId="{1837681E-50FD-F948-9684-4A995A1DE858}" srcOrd="5" destOrd="0" presId="urn:microsoft.com/office/officeart/2005/8/layout/hierarchy1"/>
    <dgm:cxn modelId="{7D729D2E-5A25-4D40-93AF-0125019B279A}" type="presParOf" srcId="{1837681E-50FD-F948-9684-4A995A1DE858}" destId="{BC1DFB59-6B19-FA4D-A5CB-030C7FDE1D49}" srcOrd="0" destOrd="0" presId="urn:microsoft.com/office/officeart/2005/8/layout/hierarchy1"/>
    <dgm:cxn modelId="{67973212-35CC-9845-9C7A-4E2209C9C6CD}" type="presParOf" srcId="{BC1DFB59-6B19-FA4D-A5CB-030C7FDE1D49}" destId="{A9345888-5DC0-2349-A890-EF8FAC988649}" srcOrd="0" destOrd="0" presId="urn:microsoft.com/office/officeart/2005/8/layout/hierarchy1"/>
    <dgm:cxn modelId="{FFFE4331-D611-9C4D-93B4-3F90147BA7C8}" type="presParOf" srcId="{BC1DFB59-6B19-FA4D-A5CB-030C7FDE1D49}" destId="{1649197C-7E5A-484C-9E3C-A399CD2B1EEA}" srcOrd="1" destOrd="0" presId="urn:microsoft.com/office/officeart/2005/8/layout/hierarchy1"/>
    <dgm:cxn modelId="{9BED7FD0-DDC5-F14A-B8E8-4221BCF73FAA}" type="presParOf" srcId="{1837681E-50FD-F948-9684-4A995A1DE858}" destId="{DB9881BB-CCEE-2642-8579-E9B555F3BFF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0226CC4-C50B-8046-B523-9CEB99CAED3B}">
      <dsp:nvSpPr>
        <dsp:cNvPr id="0" name=""/>
        <dsp:cNvSpPr/>
      </dsp:nvSpPr>
      <dsp:spPr>
        <a:xfrm>
          <a:off x="3222362" y="904221"/>
          <a:ext cx="2536121" cy="2298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7864"/>
              </a:lnTo>
              <a:lnTo>
                <a:pt x="2536121" y="87864"/>
              </a:lnTo>
              <a:lnTo>
                <a:pt x="2536121" y="229856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C4E85B-3305-594A-A93B-468E2BF2970B}">
      <dsp:nvSpPr>
        <dsp:cNvPr id="0" name=""/>
        <dsp:cNvSpPr/>
      </dsp:nvSpPr>
      <dsp:spPr>
        <a:xfrm>
          <a:off x="3176642" y="904221"/>
          <a:ext cx="91440" cy="2293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7397"/>
              </a:lnTo>
              <a:lnTo>
                <a:pt x="46110" y="87397"/>
              </a:lnTo>
              <a:lnTo>
                <a:pt x="46110" y="22938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A6670C-909E-6749-A4DA-46B9FBE281A7}">
      <dsp:nvSpPr>
        <dsp:cNvPr id="0" name=""/>
        <dsp:cNvSpPr/>
      </dsp:nvSpPr>
      <dsp:spPr>
        <a:xfrm>
          <a:off x="827215" y="904221"/>
          <a:ext cx="2395146" cy="229389"/>
        </a:xfrm>
        <a:custGeom>
          <a:avLst/>
          <a:gdLst/>
          <a:ahLst/>
          <a:cxnLst/>
          <a:rect l="0" t="0" r="0" b="0"/>
          <a:pathLst>
            <a:path>
              <a:moveTo>
                <a:pt x="2395146" y="0"/>
              </a:moveTo>
              <a:lnTo>
                <a:pt x="2395146" y="87397"/>
              </a:lnTo>
              <a:lnTo>
                <a:pt x="0" y="87397"/>
              </a:lnTo>
              <a:lnTo>
                <a:pt x="0" y="22938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5215E-F48B-8340-A418-593DC83FAE61}">
      <dsp:nvSpPr>
        <dsp:cNvPr id="0" name=""/>
        <dsp:cNvSpPr/>
      </dsp:nvSpPr>
      <dsp:spPr>
        <a:xfrm>
          <a:off x="1802652" y="-161790"/>
          <a:ext cx="2839418" cy="10660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E279B2B-80C4-8B48-BDAA-0DE01D63D691}">
      <dsp:nvSpPr>
        <dsp:cNvPr id="0" name=""/>
        <dsp:cNvSpPr/>
      </dsp:nvSpPr>
      <dsp:spPr>
        <a:xfrm>
          <a:off x="1972958" y="0"/>
          <a:ext cx="2839418" cy="10660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b="1" i="0" kern="1200"/>
            <a:t>COLLABORATION</a:t>
          </a:r>
        </a:p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BUILDING IN TIME TO PLAN, DEFRIEF/SUPPORT, EVALUATE</a:t>
          </a:r>
        </a:p>
      </dsp:txBody>
      <dsp:txXfrm>
        <a:off x="1972958" y="0"/>
        <a:ext cx="2839418" cy="1066012"/>
      </dsp:txXfrm>
    </dsp:sp>
    <dsp:sp modelId="{1A05455D-CE90-3949-B92C-58F8677087C7}">
      <dsp:nvSpPr>
        <dsp:cNvPr id="0" name=""/>
        <dsp:cNvSpPr/>
      </dsp:nvSpPr>
      <dsp:spPr>
        <a:xfrm>
          <a:off x="60840" y="1133611"/>
          <a:ext cx="1532749" cy="97329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1F73429-9DEF-B442-8AF1-B181CB733DCA}">
      <dsp:nvSpPr>
        <dsp:cNvPr id="0" name=""/>
        <dsp:cNvSpPr/>
      </dsp:nvSpPr>
      <dsp:spPr>
        <a:xfrm>
          <a:off x="231145" y="1295401"/>
          <a:ext cx="1532749" cy="9732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TIME TO PLAN	</a:t>
          </a:r>
        </a:p>
      </dsp:txBody>
      <dsp:txXfrm>
        <a:off x="231145" y="1295401"/>
        <a:ext cx="1532749" cy="973295"/>
      </dsp:txXfrm>
    </dsp:sp>
    <dsp:sp modelId="{99B07F3F-50EE-BB49-BBC7-C10BEB33A59F}">
      <dsp:nvSpPr>
        <dsp:cNvPr id="0" name=""/>
        <dsp:cNvSpPr/>
      </dsp:nvSpPr>
      <dsp:spPr>
        <a:xfrm>
          <a:off x="2346832" y="1133611"/>
          <a:ext cx="1751840" cy="100309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9B62FA0-6E6D-814D-8F72-58AB8155C1B3}">
      <dsp:nvSpPr>
        <dsp:cNvPr id="0" name=""/>
        <dsp:cNvSpPr/>
      </dsp:nvSpPr>
      <dsp:spPr>
        <a:xfrm>
          <a:off x="2517138" y="1295401"/>
          <a:ext cx="1751840" cy="10030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TIME TO DEBRIEF/SUPPORT</a:t>
          </a:r>
        </a:p>
      </dsp:txBody>
      <dsp:txXfrm>
        <a:off x="2517138" y="1295401"/>
        <a:ext cx="1751840" cy="1003098"/>
      </dsp:txXfrm>
    </dsp:sp>
    <dsp:sp modelId="{A9345888-5DC0-2349-A890-EF8FAC988649}">
      <dsp:nvSpPr>
        <dsp:cNvPr id="0" name=""/>
        <dsp:cNvSpPr/>
      </dsp:nvSpPr>
      <dsp:spPr>
        <a:xfrm>
          <a:off x="4837753" y="1134078"/>
          <a:ext cx="1841460" cy="99792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649197C-7E5A-484C-9E3C-A399CD2B1EEA}">
      <dsp:nvSpPr>
        <dsp:cNvPr id="0" name=""/>
        <dsp:cNvSpPr/>
      </dsp:nvSpPr>
      <dsp:spPr>
        <a:xfrm>
          <a:off x="5008058" y="1295869"/>
          <a:ext cx="1841460" cy="9979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TIME TO EVALUATE</a:t>
          </a:r>
        </a:p>
      </dsp:txBody>
      <dsp:txXfrm>
        <a:off x="5008058" y="1295869"/>
        <a:ext cx="1841460" cy="9979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30</Characters>
  <Application>Microsoft Macintosh Word</Application>
  <DocSecurity>0</DocSecurity>
  <Lines>1</Lines>
  <Paragraphs>1</Paragraphs>
  <ScaleCrop>false</ScaleCrop>
  <Company>Heartland AEA 11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Borts</dc:creator>
  <cp:keywords/>
  <cp:lastModifiedBy>Mary Kay Borts</cp:lastModifiedBy>
  <cp:revision>2</cp:revision>
  <cp:lastPrinted>2010-02-12T17:10:00Z</cp:lastPrinted>
  <dcterms:created xsi:type="dcterms:W3CDTF">2012-04-16T16:26:00Z</dcterms:created>
  <dcterms:modified xsi:type="dcterms:W3CDTF">2012-04-16T16:26:00Z</dcterms:modified>
</cp:coreProperties>
</file>